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C4" w:rsidRDefault="00E314C4" w:rsidP="00E314C4">
      <w:pPr>
        <w:jc w:val="center"/>
      </w:pPr>
      <w:r>
        <w:t>Accounting 11</w:t>
      </w:r>
      <w:r w:rsidR="00F872D6">
        <w:t>- Exam Review</w:t>
      </w:r>
    </w:p>
    <w:p w:rsidR="00004C3B" w:rsidRDefault="00004C3B" w:rsidP="00F872D6"/>
    <w:p w:rsidR="000D4A5B" w:rsidRDefault="000D4A5B" w:rsidP="00E314C4">
      <w:pPr>
        <w:jc w:val="center"/>
      </w:pPr>
    </w:p>
    <w:p w:rsidR="00E314C4" w:rsidRDefault="00E314C4" w:rsidP="00E314C4">
      <w:pPr>
        <w:jc w:val="center"/>
      </w:pPr>
    </w:p>
    <w:p w:rsidR="00E314C4" w:rsidRDefault="00E314C4"/>
    <w:p w:rsidR="00EC67E1" w:rsidRDefault="00EC67E1"/>
    <w:p w:rsidR="00F872D6" w:rsidRDefault="00F872D6" w:rsidP="00EC67E1">
      <w:r>
        <w:t xml:space="preserve">*Remember to read the </w:t>
      </w:r>
      <w:r w:rsidR="00EC67E1">
        <w:t>instructions</w:t>
      </w:r>
      <w:r>
        <w:t xml:space="preserve"> for each question</w:t>
      </w:r>
      <w:r w:rsidR="00EC67E1">
        <w:t xml:space="preserve"> carefully. </w:t>
      </w:r>
    </w:p>
    <w:p w:rsidR="00F872D6" w:rsidRDefault="00F872D6" w:rsidP="00EC67E1">
      <w:r>
        <w:t>*K</w:t>
      </w:r>
      <w:r w:rsidR="00EC67E1">
        <w:t xml:space="preserve">eep your work neat and easy for me to read. </w:t>
      </w:r>
    </w:p>
    <w:p w:rsidR="00F872D6" w:rsidRDefault="009E3849" w:rsidP="00EC67E1">
      <w:r>
        <w:t xml:space="preserve">*Bring </w:t>
      </w:r>
      <w:r w:rsidR="00EC67E1">
        <w:t xml:space="preserve">a calculator and </w:t>
      </w:r>
      <w:r w:rsidR="00EC67E1" w:rsidRPr="00174C98">
        <w:rPr>
          <w:u w:val="single"/>
        </w:rPr>
        <w:t>you must use a pencil in case you need to make changes</w:t>
      </w:r>
      <w:r w:rsidR="00EC67E1">
        <w:t>.</w:t>
      </w:r>
    </w:p>
    <w:p w:rsidR="00F872D6" w:rsidRDefault="00F872D6" w:rsidP="00EC67E1">
      <w:pPr>
        <w:rPr>
          <w:b/>
        </w:rPr>
      </w:pPr>
    </w:p>
    <w:p w:rsidR="00EC67E1" w:rsidRDefault="00F872D6" w:rsidP="00EC67E1">
      <w:pPr>
        <w:rPr>
          <w:b/>
        </w:rPr>
      </w:pPr>
      <w:r>
        <w:rPr>
          <w:b/>
        </w:rPr>
        <w:t>The exam will be broken down into the following sections</w:t>
      </w:r>
    </w:p>
    <w:p w:rsidR="00EC67E1" w:rsidRPr="00EC67E1" w:rsidRDefault="00EC67E1" w:rsidP="00EC67E1">
      <w:pPr>
        <w:rPr>
          <w:sz w:val="28"/>
          <w:szCs w:val="28"/>
        </w:rPr>
      </w:pPr>
      <w:r w:rsidRPr="00EC67E1">
        <w:rPr>
          <w:b/>
        </w:rPr>
        <w:t xml:space="preserve">Part 1: </w:t>
      </w:r>
      <w:r w:rsidRPr="00EC67E1">
        <w:t>Definitions</w:t>
      </w:r>
      <w:r>
        <w:t>.</w:t>
      </w:r>
      <w:r w:rsidRPr="00EC67E1">
        <w:t xml:space="preserve"> </w:t>
      </w:r>
    </w:p>
    <w:p w:rsidR="00EC67E1" w:rsidRDefault="00EC67E1" w:rsidP="00EC67E1">
      <w:pPr>
        <w:rPr>
          <w:b/>
        </w:rPr>
      </w:pPr>
    </w:p>
    <w:p w:rsidR="00EC67E1" w:rsidRPr="00EC67E1" w:rsidRDefault="00EC67E1" w:rsidP="00EC67E1">
      <w:r w:rsidRPr="00EC67E1">
        <w:rPr>
          <w:b/>
        </w:rPr>
        <w:t xml:space="preserve">Part 2: </w:t>
      </w:r>
      <w:r w:rsidRPr="00EC67E1">
        <w:t>Short Answers.</w:t>
      </w:r>
      <w:r w:rsidRPr="00EC67E1">
        <w:rPr>
          <w:b/>
        </w:rPr>
        <w:t xml:space="preserve"> </w:t>
      </w:r>
      <w:r w:rsidRPr="00EC67E1">
        <w:t xml:space="preserve"> </w:t>
      </w:r>
    </w:p>
    <w:p w:rsidR="00EC67E1" w:rsidRDefault="00EC67E1" w:rsidP="00EC67E1">
      <w:pPr>
        <w:rPr>
          <w:b/>
        </w:rPr>
      </w:pPr>
    </w:p>
    <w:p w:rsidR="00EC67E1" w:rsidRPr="00EC67E1" w:rsidRDefault="00EC67E1" w:rsidP="00EC67E1">
      <w:pPr>
        <w:rPr>
          <w:b/>
        </w:rPr>
      </w:pPr>
      <w:r w:rsidRPr="00EC67E1">
        <w:rPr>
          <w:b/>
        </w:rPr>
        <w:t xml:space="preserve">Part 3: </w:t>
      </w:r>
      <w:r w:rsidRPr="00EC67E1">
        <w:t xml:space="preserve">Journalize, Post, and Trial Balance. </w:t>
      </w:r>
    </w:p>
    <w:p w:rsidR="00EC67E1" w:rsidRDefault="00EC67E1" w:rsidP="00EC67E1">
      <w:pPr>
        <w:rPr>
          <w:b/>
        </w:rPr>
      </w:pPr>
    </w:p>
    <w:p w:rsidR="00EC67E1" w:rsidRDefault="00EC67E1" w:rsidP="00EC67E1">
      <w:r w:rsidRPr="00EC67E1">
        <w:rPr>
          <w:b/>
        </w:rPr>
        <w:t xml:space="preserve">Part 4: </w:t>
      </w:r>
      <w:r w:rsidRPr="00EC67E1">
        <w:t>Worksheet, Financia</w:t>
      </w:r>
      <w:r w:rsidR="009E3849">
        <w:t>l Statements, Adjusting Entries.</w:t>
      </w:r>
    </w:p>
    <w:p w:rsidR="00EC67E1" w:rsidRDefault="00EC67E1">
      <w:r>
        <w:t xml:space="preserve">           </w:t>
      </w:r>
    </w:p>
    <w:p w:rsidR="00F872D6" w:rsidRDefault="00F872D6">
      <w:pPr>
        <w:rPr>
          <w:b/>
          <w:sz w:val="28"/>
          <w:szCs w:val="28"/>
        </w:rPr>
      </w:pPr>
    </w:p>
    <w:p w:rsidR="00E314C4" w:rsidRDefault="00F872D6">
      <w:r>
        <w:t>You are responsible to be able to explain in your own words the accounting terminology used throughout the semester.  Some examples of Terms you might see on the exam are:  Posting, Source Document, GAAP, Owner’s Equity. The terms you should review are the ones in the text book in the margins of chapters 1-6.</w:t>
      </w:r>
    </w:p>
    <w:p w:rsidR="00566C20" w:rsidRDefault="00566C20" w:rsidP="003E1749">
      <w:pPr>
        <w:ind w:left="360"/>
      </w:pPr>
    </w:p>
    <w:p w:rsidR="0037641E" w:rsidRDefault="00F872D6" w:rsidP="00F872D6">
      <w:pPr>
        <w:tabs>
          <w:tab w:val="left" w:pos="720"/>
          <w:tab w:val="left" w:pos="4230"/>
          <w:tab w:val="left" w:pos="6390"/>
        </w:tabs>
      </w:pPr>
      <w:r>
        <w:t>Some other tasks you may be asked to perform will include:</w:t>
      </w:r>
    </w:p>
    <w:p w:rsidR="00F872D6" w:rsidRDefault="00F872D6" w:rsidP="00F872D6">
      <w:pPr>
        <w:tabs>
          <w:tab w:val="left" w:pos="720"/>
          <w:tab w:val="left" w:pos="4230"/>
          <w:tab w:val="left" w:pos="6390"/>
        </w:tabs>
      </w:pP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Analyzing transactions into debit and credit parts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T-Accounts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Balancing T-Accounts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Depreciation (Straight line and declining balance)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Journalizing opening entries.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Journalizing transactions and adjusting entries including source documents</w:t>
      </w:r>
    </w:p>
    <w:p w:rsidR="000C52A5" w:rsidRDefault="000C52A5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Provide expla</w:t>
      </w:r>
      <w:bookmarkStart w:id="0" w:name="_GoBack"/>
      <w:bookmarkEnd w:id="0"/>
      <w:r>
        <w:t>nations for journal entries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Opening Ledger accounts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Posting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Preparing a Trial Balance</w:t>
      </w:r>
    </w:p>
    <w:p w:rsidR="00F872D6" w:rsidRDefault="00F872D6" w:rsidP="00F872D6">
      <w:pPr>
        <w:pStyle w:val="ListParagraph"/>
        <w:numPr>
          <w:ilvl w:val="0"/>
          <w:numId w:val="5"/>
        </w:numPr>
        <w:tabs>
          <w:tab w:val="left" w:pos="720"/>
          <w:tab w:val="left" w:pos="4230"/>
          <w:tab w:val="left" w:pos="6390"/>
        </w:tabs>
      </w:pPr>
      <w:r>
        <w:t>Preparing all financial statements with proper dates, lines, and calculations</w:t>
      </w:r>
    </w:p>
    <w:p w:rsidR="00F872D6" w:rsidRDefault="00F872D6" w:rsidP="00F872D6">
      <w:pPr>
        <w:pStyle w:val="ListParagraph"/>
        <w:tabs>
          <w:tab w:val="left" w:pos="720"/>
          <w:tab w:val="left" w:pos="4230"/>
          <w:tab w:val="left" w:pos="6390"/>
        </w:tabs>
      </w:pPr>
    </w:p>
    <w:p w:rsidR="0037641E" w:rsidRDefault="0037641E" w:rsidP="0037641E"/>
    <w:p w:rsidR="005841CD" w:rsidRDefault="005841CD" w:rsidP="00F5081E">
      <w:pPr>
        <w:rPr>
          <w:b/>
          <w:sz w:val="28"/>
          <w:szCs w:val="28"/>
        </w:rPr>
      </w:pPr>
    </w:p>
    <w:p w:rsidR="00ED363B" w:rsidRDefault="00ED363B" w:rsidP="00F5081E">
      <w:pPr>
        <w:rPr>
          <w:b/>
          <w:sz w:val="28"/>
          <w:szCs w:val="28"/>
        </w:rPr>
      </w:pPr>
    </w:p>
    <w:p w:rsidR="00D509A7" w:rsidRDefault="00D509A7" w:rsidP="00F5081E">
      <w:pPr>
        <w:rPr>
          <w:b/>
          <w:sz w:val="28"/>
          <w:szCs w:val="28"/>
        </w:rPr>
      </w:pPr>
    </w:p>
    <w:p w:rsidR="00D509A7" w:rsidRDefault="00D509A7" w:rsidP="00F5081E">
      <w:pPr>
        <w:rPr>
          <w:b/>
          <w:sz w:val="28"/>
          <w:szCs w:val="28"/>
        </w:rPr>
      </w:pPr>
    </w:p>
    <w:sectPr w:rsidR="00D50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969"/>
    <w:multiLevelType w:val="hybridMultilevel"/>
    <w:tmpl w:val="D1E49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661"/>
    <w:multiLevelType w:val="hybridMultilevel"/>
    <w:tmpl w:val="7F125A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735CB"/>
    <w:multiLevelType w:val="hybridMultilevel"/>
    <w:tmpl w:val="BFCA3F80"/>
    <w:lvl w:ilvl="0" w:tplc="C43E1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7C8"/>
    <w:multiLevelType w:val="hybridMultilevel"/>
    <w:tmpl w:val="5C2EED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411AF"/>
    <w:multiLevelType w:val="hybridMultilevel"/>
    <w:tmpl w:val="5B88E9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2"/>
    <w:rsid w:val="00004C3B"/>
    <w:rsid w:val="0002757D"/>
    <w:rsid w:val="000C52A5"/>
    <w:rsid w:val="000D4A5B"/>
    <w:rsid w:val="00107D4E"/>
    <w:rsid w:val="0015145A"/>
    <w:rsid w:val="00174C98"/>
    <w:rsid w:val="00191B82"/>
    <w:rsid w:val="001E0E41"/>
    <w:rsid w:val="001E49CC"/>
    <w:rsid w:val="002540C2"/>
    <w:rsid w:val="00265B9F"/>
    <w:rsid w:val="0037641E"/>
    <w:rsid w:val="003D3FD0"/>
    <w:rsid w:val="003E1749"/>
    <w:rsid w:val="003E7D75"/>
    <w:rsid w:val="00507A4C"/>
    <w:rsid w:val="005415EF"/>
    <w:rsid w:val="0054666F"/>
    <w:rsid w:val="00566C20"/>
    <w:rsid w:val="005841CD"/>
    <w:rsid w:val="005976B7"/>
    <w:rsid w:val="005B752A"/>
    <w:rsid w:val="00604638"/>
    <w:rsid w:val="00624FA2"/>
    <w:rsid w:val="00673497"/>
    <w:rsid w:val="006B421E"/>
    <w:rsid w:val="00723955"/>
    <w:rsid w:val="00787765"/>
    <w:rsid w:val="007E474B"/>
    <w:rsid w:val="00857E53"/>
    <w:rsid w:val="00987EC1"/>
    <w:rsid w:val="009E3849"/>
    <w:rsid w:val="00B27997"/>
    <w:rsid w:val="00BE5FF8"/>
    <w:rsid w:val="00CB5D9C"/>
    <w:rsid w:val="00CF439B"/>
    <w:rsid w:val="00D509A7"/>
    <w:rsid w:val="00D760FF"/>
    <w:rsid w:val="00DA226C"/>
    <w:rsid w:val="00E314C4"/>
    <w:rsid w:val="00E668F7"/>
    <w:rsid w:val="00EC67E1"/>
    <w:rsid w:val="00ED363B"/>
    <w:rsid w:val="00EF5D4B"/>
    <w:rsid w:val="00F448DC"/>
    <w:rsid w:val="00F5081E"/>
    <w:rsid w:val="00F872D6"/>
    <w:rsid w:val="00FB5B53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CBDC-13C2-4763-8585-8D8EA4B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 #"/>
    <w:basedOn w:val="Normal"/>
    <w:rsid w:val="0015145A"/>
    <w:pPr>
      <w:tabs>
        <w:tab w:val="decimal" w:pos="240"/>
        <w:tab w:val="left" w:pos="420"/>
      </w:tabs>
      <w:spacing w:before="120" w:after="120"/>
      <w:ind w:left="420" w:hanging="420"/>
    </w:pPr>
    <w:rPr>
      <w:szCs w:val="20"/>
    </w:rPr>
  </w:style>
  <w:style w:type="character" w:customStyle="1" w:styleId="Texts">
    <w:name w:val="Text #'s"/>
    <w:basedOn w:val="DefaultParagraphFont"/>
    <w:rsid w:val="0015145A"/>
    <w:rPr>
      <w:rFonts w:ascii="Times New Roman" w:hAnsi="Times New Roman"/>
      <w:b/>
      <w:sz w:val="22"/>
    </w:rPr>
  </w:style>
  <w:style w:type="paragraph" w:styleId="Header">
    <w:name w:val="header"/>
    <w:basedOn w:val="Normal"/>
    <w:rsid w:val="0015145A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a">
    <w:name w:val="text #/(a)"/>
    <w:basedOn w:val="text"/>
    <w:rsid w:val="00604638"/>
    <w:pPr>
      <w:spacing w:before="0"/>
      <w:ind w:left="778" w:hanging="778"/>
    </w:pPr>
  </w:style>
  <w:style w:type="paragraph" w:styleId="BalloonText">
    <w:name w:val="Balloon Text"/>
    <w:basedOn w:val="Normal"/>
    <w:link w:val="BalloonTextChar"/>
    <w:rsid w:val="00004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4C3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8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Millwood High School</vt:lpstr>
    </vt:vector>
  </TitlesOfParts>
  <Company>hrsb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Millwood High School</dc:title>
  <dc:subject/>
  <dc:creator>hrsb</dc:creator>
  <cp:keywords/>
  <dc:description/>
  <cp:lastModifiedBy>Dione Reid</cp:lastModifiedBy>
  <cp:revision>6</cp:revision>
  <cp:lastPrinted>2016-01-22T20:14:00Z</cp:lastPrinted>
  <dcterms:created xsi:type="dcterms:W3CDTF">2016-01-23T12:30:00Z</dcterms:created>
  <dcterms:modified xsi:type="dcterms:W3CDTF">2016-01-23T12:31:00Z</dcterms:modified>
</cp:coreProperties>
</file>